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5518" w:rsidRPr="00CE148A" w:rsidRDefault="65B62A41" w:rsidP="51E26F86">
      <w:pPr>
        <w:rPr>
          <w:b/>
          <w:bCs/>
          <w:sz w:val="32"/>
          <w:szCs w:val="32"/>
          <w:u w:val="single"/>
        </w:rPr>
      </w:pPr>
      <w:r w:rsidRPr="00CE148A">
        <w:rPr>
          <w:b/>
          <w:bCs/>
          <w:sz w:val="32"/>
          <w:szCs w:val="32"/>
          <w:u w:val="single"/>
        </w:rPr>
        <w:t>Shared Care Considerations: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3480"/>
        <w:gridCol w:w="600"/>
        <w:gridCol w:w="645"/>
        <w:gridCol w:w="6165"/>
      </w:tblGrid>
      <w:tr w:rsidR="51E26F86" w:rsidRPr="00793ADE" w:rsidTr="201DCB09">
        <w:tc>
          <w:tcPr>
            <w:tcW w:w="3480" w:type="dxa"/>
          </w:tcPr>
          <w:p w:rsidR="421FACB5" w:rsidRPr="00793ADE" w:rsidRDefault="421FACB5" w:rsidP="51E26F86">
            <w:pPr>
              <w:spacing w:before="80"/>
              <w:jc w:val="center"/>
              <w:rPr>
                <w:b/>
                <w:bCs/>
                <w:u w:val="single"/>
              </w:rPr>
            </w:pPr>
            <w:r w:rsidRPr="00793ADE">
              <w:rPr>
                <w:b/>
                <w:bCs/>
                <w:u w:val="single"/>
              </w:rPr>
              <w:t>Details:</w:t>
            </w:r>
          </w:p>
        </w:tc>
        <w:tc>
          <w:tcPr>
            <w:tcW w:w="600" w:type="dxa"/>
          </w:tcPr>
          <w:p w:rsidR="421FACB5" w:rsidRPr="00793ADE" w:rsidRDefault="421FACB5" w:rsidP="51E26F86">
            <w:pPr>
              <w:spacing w:before="80"/>
              <w:jc w:val="center"/>
              <w:rPr>
                <w:b/>
                <w:bCs/>
                <w:u w:val="single"/>
              </w:rPr>
            </w:pPr>
            <w:r w:rsidRPr="00793ADE">
              <w:rPr>
                <w:b/>
                <w:bCs/>
                <w:u w:val="single"/>
              </w:rPr>
              <w:t>Y</w:t>
            </w:r>
          </w:p>
        </w:tc>
        <w:tc>
          <w:tcPr>
            <w:tcW w:w="645" w:type="dxa"/>
          </w:tcPr>
          <w:p w:rsidR="421FACB5" w:rsidRPr="00793ADE" w:rsidRDefault="421FACB5" w:rsidP="51E26F86">
            <w:pPr>
              <w:spacing w:before="80"/>
              <w:jc w:val="center"/>
              <w:rPr>
                <w:b/>
                <w:bCs/>
                <w:u w:val="single"/>
              </w:rPr>
            </w:pPr>
            <w:r w:rsidRPr="00793ADE">
              <w:rPr>
                <w:b/>
                <w:bCs/>
                <w:u w:val="single"/>
              </w:rPr>
              <w:t>N</w:t>
            </w:r>
          </w:p>
        </w:tc>
        <w:tc>
          <w:tcPr>
            <w:tcW w:w="6165" w:type="dxa"/>
          </w:tcPr>
          <w:p w:rsidR="421FACB5" w:rsidRPr="00793ADE" w:rsidRDefault="421FACB5" w:rsidP="51E26F86">
            <w:pPr>
              <w:spacing w:before="80"/>
              <w:jc w:val="center"/>
              <w:rPr>
                <w:b/>
                <w:bCs/>
                <w:u w:val="single"/>
              </w:rPr>
            </w:pPr>
            <w:r w:rsidRPr="00793ADE">
              <w:rPr>
                <w:b/>
                <w:bCs/>
                <w:u w:val="single"/>
              </w:rPr>
              <w:t>Comments</w:t>
            </w:r>
          </w:p>
        </w:tc>
      </w:tr>
      <w:tr w:rsidR="51E26F86" w:rsidRPr="00793ADE" w:rsidTr="005674BA">
        <w:tc>
          <w:tcPr>
            <w:tcW w:w="3480" w:type="dxa"/>
          </w:tcPr>
          <w:p w:rsidR="421FACB5" w:rsidRPr="00793ADE" w:rsidRDefault="421FACB5" w:rsidP="51E26F86">
            <w:pPr>
              <w:spacing w:before="80" w:after="160"/>
            </w:pPr>
            <w:r w:rsidRPr="00793ADE">
              <w:t>Clinic</w:t>
            </w:r>
          </w:p>
        </w:tc>
        <w:tc>
          <w:tcPr>
            <w:tcW w:w="600" w:type="dxa"/>
            <w:shd w:val="clear" w:color="auto" w:fill="BFBFBF" w:themeFill="background1" w:themeFillShade="BF"/>
          </w:tcPr>
          <w:p w:rsidR="51E26F86" w:rsidRPr="00793ADE" w:rsidRDefault="51E26F86" w:rsidP="51E26F86">
            <w:pPr>
              <w:spacing w:before="80"/>
            </w:pPr>
          </w:p>
        </w:tc>
        <w:tc>
          <w:tcPr>
            <w:tcW w:w="645" w:type="dxa"/>
            <w:shd w:val="clear" w:color="auto" w:fill="BFBFBF" w:themeFill="background1" w:themeFillShade="BF"/>
          </w:tcPr>
          <w:p w:rsidR="51E26F86" w:rsidRPr="00793ADE" w:rsidRDefault="51E26F86" w:rsidP="51E26F86">
            <w:pPr>
              <w:spacing w:before="80"/>
            </w:pPr>
          </w:p>
        </w:tc>
        <w:tc>
          <w:tcPr>
            <w:tcW w:w="6165" w:type="dxa"/>
          </w:tcPr>
          <w:p w:rsidR="51E26F86" w:rsidRPr="00793ADE" w:rsidRDefault="51E26F86" w:rsidP="51E26F86">
            <w:pPr>
              <w:spacing w:before="80"/>
            </w:pPr>
          </w:p>
        </w:tc>
      </w:tr>
      <w:tr w:rsidR="51E26F86" w:rsidRPr="00793ADE" w:rsidTr="005674BA">
        <w:tc>
          <w:tcPr>
            <w:tcW w:w="3480" w:type="dxa"/>
          </w:tcPr>
          <w:p w:rsidR="055CB7FE" w:rsidRPr="00793ADE" w:rsidRDefault="055CB7FE" w:rsidP="51E26F86">
            <w:pPr>
              <w:spacing w:before="80" w:after="160"/>
            </w:pPr>
            <w:r w:rsidRPr="00793ADE">
              <w:t>Case Manager</w:t>
            </w:r>
          </w:p>
        </w:tc>
        <w:tc>
          <w:tcPr>
            <w:tcW w:w="600" w:type="dxa"/>
            <w:shd w:val="clear" w:color="auto" w:fill="BFBFBF" w:themeFill="background1" w:themeFillShade="BF"/>
          </w:tcPr>
          <w:p w:rsidR="51E26F86" w:rsidRPr="00793ADE" w:rsidRDefault="51E26F86" w:rsidP="51E26F86">
            <w:pPr>
              <w:spacing w:before="80"/>
            </w:pPr>
          </w:p>
        </w:tc>
        <w:tc>
          <w:tcPr>
            <w:tcW w:w="645" w:type="dxa"/>
            <w:shd w:val="clear" w:color="auto" w:fill="BFBFBF" w:themeFill="background1" w:themeFillShade="BF"/>
          </w:tcPr>
          <w:p w:rsidR="51E26F86" w:rsidRPr="00793ADE" w:rsidRDefault="51E26F86" w:rsidP="51E26F86">
            <w:pPr>
              <w:spacing w:before="80"/>
            </w:pPr>
          </w:p>
        </w:tc>
        <w:tc>
          <w:tcPr>
            <w:tcW w:w="6165" w:type="dxa"/>
          </w:tcPr>
          <w:p w:rsidR="51E26F86" w:rsidRPr="00793ADE" w:rsidRDefault="51E26F86" w:rsidP="51E26F86">
            <w:pPr>
              <w:spacing w:before="80"/>
            </w:pPr>
          </w:p>
        </w:tc>
      </w:tr>
      <w:tr w:rsidR="51E26F86" w:rsidRPr="00793ADE" w:rsidTr="005674BA">
        <w:tc>
          <w:tcPr>
            <w:tcW w:w="3480" w:type="dxa"/>
          </w:tcPr>
          <w:p w:rsidR="55B20663" w:rsidRPr="00793ADE" w:rsidRDefault="55B20663" w:rsidP="51E26F86">
            <w:pPr>
              <w:spacing w:before="80" w:after="160"/>
            </w:pPr>
            <w:r w:rsidRPr="00793ADE">
              <w:t>Time on program</w:t>
            </w:r>
          </w:p>
        </w:tc>
        <w:tc>
          <w:tcPr>
            <w:tcW w:w="600" w:type="dxa"/>
            <w:shd w:val="clear" w:color="auto" w:fill="BFBFBF" w:themeFill="background1" w:themeFillShade="BF"/>
          </w:tcPr>
          <w:p w:rsidR="51E26F86" w:rsidRPr="00793ADE" w:rsidRDefault="51E26F86" w:rsidP="51E26F86">
            <w:pPr>
              <w:spacing w:before="80"/>
            </w:pPr>
          </w:p>
        </w:tc>
        <w:tc>
          <w:tcPr>
            <w:tcW w:w="645" w:type="dxa"/>
            <w:shd w:val="clear" w:color="auto" w:fill="BFBFBF" w:themeFill="background1" w:themeFillShade="BF"/>
          </w:tcPr>
          <w:p w:rsidR="51E26F86" w:rsidRPr="00793ADE" w:rsidRDefault="51E26F86" w:rsidP="51E26F86">
            <w:pPr>
              <w:spacing w:before="80"/>
            </w:pPr>
          </w:p>
        </w:tc>
        <w:tc>
          <w:tcPr>
            <w:tcW w:w="6165" w:type="dxa"/>
          </w:tcPr>
          <w:p w:rsidR="51E26F86" w:rsidRPr="00793ADE" w:rsidRDefault="51E26F86" w:rsidP="51E26F86">
            <w:pPr>
              <w:spacing w:before="80"/>
            </w:pPr>
          </w:p>
        </w:tc>
      </w:tr>
      <w:tr w:rsidR="51E26F86" w:rsidRPr="00793ADE" w:rsidTr="005674BA">
        <w:tc>
          <w:tcPr>
            <w:tcW w:w="3480" w:type="dxa"/>
          </w:tcPr>
          <w:p w:rsidR="55B20663" w:rsidRPr="00793ADE" w:rsidRDefault="55B20663" w:rsidP="51E26F86">
            <w:pPr>
              <w:spacing w:before="80" w:after="160"/>
            </w:pPr>
            <w:r w:rsidRPr="00793ADE">
              <w:t>Last review date</w:t>
            </w:r>
          </w:p>
        </w:tc>
        <w:tc>
          <w:tcPr>
            <w:tcW w:w="600" w:type="dxa"/>
            <w:shd w:val="clear" w:color="auto" w:fill="BFBFBF" w:themeFill="background1" w:themeFillShade="BF"/>
          </w:tcPr>
          <w:p w:rsidR="51E26F86" w:rsidRPr="00793ADE" w:rsidRDefault="51E26F86" w:rsidP="51E26F86">
            <w:pPr>
              <w:spacing w:before="80"/>
            </w:pPr>
          </w:p>
        </w:tc>
        <w:tc>
          <w:tcPr>
            <w:tcW w:w="645" w:type="dxa"/>
            <w:shd w:val="clear" w:color="auto" w:fill="BFBFBF" w:themeFill="background1" w:themeFillShade="BF"/>
          </w:tcPr>
          <w:p w:rsidR="51E26F86" w:rsidRPr="00793ADE" w:rsidRDefault="51E26F86" w:rsidP="51E26F86">
            <w:pPr>
              <w:spacing w:before="80"/>
            </w:pPr>
          </w:p>
        </w:tc>
        <w:tc>
          <w:tcPr>
            <w:tcW w:w="6165" w:type="dxa"/>
          </w:tcPr>
          <w:p w:rsidR="51E26F86" w:rsidRPr="00793ADE" w:rsidRDefault="51E26F86" w:rsidP="51E26F86">
            <w:pPr>
              <w:spacing w:before="80"/>
            </w:pPr>
          </w:p>
        </w:tc>
      </w:tr>
      <w:tr w:rsidR="51E26F86" w:rsidRPr="00793ADE" w:rsidTr="005674BA">
        <w:tc>
          <w:tcPr>
            <w:tcW w:w="3480" w:type="dxa"/>
          </w:tcPr>
          <w:p w:rsidR="65B62A41" w:rsidRPr="00793ADE" w:rsidRDefault="65B62A41" w:rsidP="51E26F86">
            <w:pPr>
              <w:spacing w:before="80" w:after="160"/>
            </w:pPr>
            <w:r w:rsidRPr="00793ADE">
              <w:t>Current prescription</w:t>
            </w:r>
          </w:p>
        </w:tc>
        <w:tc>
          <w:tcPr>
            <w:tcW w:w="600" w:type="dxa"/>
            <w:shd w:val="clear" w:color="auto" w:fill="BFBFBF" w:themeFill="background1" w:themeFillShade="BF"/>
          </w:tcPr>
          <w:p w:rsidR="51E26F86" w:rsidRPr="00793ADE" w:rsidRDefault="51E26F86" w:rsidP="51E26F86">
            <w:pPr>
              <w:spacing w:before="80"/>
            </w:pPr>
          </w:p>
        </w:tc>
        <w:tc>
          <w:tcPr>
            <w:tcW w:w="645" w:type="dxa"/>
            <w:shd w:val="clear" w:color="auto" w:fill="BFBFBF" w:themeFill="background1" w:themeFillShade="BF"/>
          </w:tcPr>
          <w:p w:rsidR="51E26F86" w:rsidRPr="00793ADE" w:rsidRDefault="51E26F86" w:rsidP="51E26F86">
            <w:pPr>
              <w:spacing w:before="80"/>
            </w:pPr>
          </w:p>
        </w:tc>
        <w:tc>
          <w:tcPr>
            <w:tcW w:w="6165" w:type="dxa"/>
          </w:tcPr>
          <w:p w:rsidR="51E26F86" w:rsidRPr="00793ADE" w:rsidRDefault="51E26F86" w:rsidP="51E26F86">
            <w:pPr>
              <w:spacing w:before="80"/>
            </w:pPr>
          </w:p>
        </w:tc>
      </w:tr>
      <w:tr w:rsidR="51E26F86" w:rsidRPr="00793ADE" w:rsidTr="005674BA">
        <w:tc>
          <w:tcPr>
            <w:tcW w:w="3480" w:type="dxa"/>
          </w:tcPr>
          <w:p w:rsidR="0D2B7130" w:rsidRPr="00793ADE" w:rsidRDefault="0D2B7130" w:rsidP="51E26F86">
            <w:pPr>
              <w:spacing w:before="80" w:after="160"/>
            </w:pPr>
            <w:r w:rsidRPr="00793ADE">
              <w:t>Time on current dose</w:t>
            </w:r>
          </w:p>
        </w:tc>
        <w:tc>
          <w:tcPr>
            <w:tcW w:w="600" w:type="dxa"/>
            <w:shd w:val="clear" w:color="auto" w:fill="BFBFBF" w:themeFill="background1" w:themeFillShade="BF"/>
          </w:tcPr>
          <w:p w:rsidR="51E26F86" w:rsidRPr="00793ADE" w:rsidRDefault="51E26F86" w:rsidP="51E26F86">
            <w:pPr>
              <w:spacing w:before="80"/>
            </w:pPr>
          </w:p>
        </w:tc>
        <w:tc>
          <w:tcPr>
            <w:tcW w:w="645" w:type="dxa"/>
            <w:shd w:val="clear" w:color="auto" w:fill="BFBFBF" w:themeFill="background1" w:themeFillShade="BF"/>
          </w:tcPr>
          <w:p w:rsidR="51E26F86" w:rsidRPr="00793ADE" w:rsidRDefault="51E26F86" w:rsidP="51E26F86">
            <w:pPr>
              <w:spacing w:before="80"/>
            </w:pPr>
          </w:p>
        </w:tc>
        <w:tc>
          <w:tcPr>
            <w:tcW w:w="6165" w:type="dxa"/>
          </w:tcPr>
          <w:p w:rsidR="51E26F86" w:rsidRPr="00793ADE" w:rsidRDefault="51E26F86" w:rsidP="51E26F86">
            <w:pPr>
              <w:spacing w:before="80"/>
            </w:pPr>
          </w:p>
        </w:tc>
      </w:tr>
      <w:tr w:rsidR="51E26F86" w:rsidRPr="00793ADE" w:rsidTr="201DCB09">
        <w:tc>
          <w:tcPr>
            <w:tcW w:w="3480" w:type="dxa"/>
          </w:tcPr>
          <w:p w:rsidR="0D2B7130" w:rsidRPr="00793ADE" w:rsidRDefault="0D2B7130" w:rsidP="51E26F86">
            <w:pPr>
              <w:spacing w:before="80" w:after="160"/>
            </w:pPr>
            <w:r w:rsidRPr="00793ADE">
              <w:t>Current GP</w:t>
            </w:r>
          </w:p>
        </w:tc>
        <w:tc>
          <w:tcPr>
            <w:tcW w:w="600" w:type="dxa"/>
          </w:tcPr>
          <w:p w:rsidR="51E26F86" w:rsidRPr="00793ADE" w:rsidRDefault="51E26F86" w:rsidP="51E26F86">
            <w:pPr>
              <w:spacing w:before="80"/>
            </w:pPr>
          </w:p>
        </w:tc>
        <w:tc>
          <w:tcPr>
            <w:tcW w:w="645" w:type="dxa"/>
          </w:tcPr>
          <w:p w:rsidR="51E26F86" w:rsidRPr="00793ADE" w:rsidRDefault="51E26F86" w:rsidP="51E26F86">
            <w:pPr>
              <w:spacing w:before="80"/>
            </w:pPr>
          </w:p>
        </w:tc>
        <w:tc>
          <w:tcPr>
            <w:tcW w:w="6165" w:type="dxa"/>
          </w:tcPr>
          <w:p w:rsidR="51E26F86" w:rsidRPr="00793ADE" w:rsidRDefault="51E26F86" w:rsidP="51E26F86">
            <w:pPr>
              <w:spacing w:before="80"/>
            </w:pPr>
          </w:p>
        </w:tc>
      </w:tr>
      <w:tr w:rsidR="51E26F86" w:rsidRPr="00793ADE" w:rsidTr="201DCB09">
        <w:tc>
          <w:tcPr>
            <w:tcW w:w="3480" w:type="dxa"/>
          </w:tcPr>
          <w:p w:rsidR="0D2B7130" w:rsidRPr="00793ADE" w:rsidRDefault="0D2B7130" w:rsidP="51E26F86">
            <w:pPr>
              <w:spacing w:before="80" w:after="160"/>
            </w:pPr>
            <w:r w:rsidRPr="00793ADE">
              <w:t>GP aware of OTP registration</w:t>
            </w:r>
          </w:p>
        </w:tc>
        <w:tc>
          <w:tcPr>
            <w:tcW w:w="600" w:type="dxa"/>
          </w:tcPr>
          <w:p w:rsidR="51E26F86" w:rsidRPr="00793ADE" w:rsidRDefault="51E26F86" w:rsidP="51E26F86">
            <w:pPr>
              <w:spacing w:before="80"/>
            </w:pPr>
          </w:p>
        </w:tc>
        <w:tc>
          <w:tcPr>
            <w:tcW w:w="645" w:type="dxa"/>
          </w:tcPr>
          <w:p w:rsidR="51E26F86" w:rsidRPr="00793ADE" w:rsidRDefault="51E26F86" w:rsidP="51E26F86">
            <w:pPr>
              <w:spacing w:before="80"/>
            </w:pPr>
          </w:p>
        </w:tc>
        <w:tc>
          <w:tcPr>
            <w:tcW w:w="6165" w:type="dxa"/>
          </w:tcPr>
          <w:p w:rsidR="51E26F86" w:rsidRPr="00793ADE" w:rsidRDefault="51E26F86" w:rsidP="51E26F86">
            <w:pPr>
              <w:spacing w:before="80"/>
            </w:pPr>
          </w:p>
        </w:tc>
      </w:tr>
      <w:tr w:rsidR="20493FE8" w:rsidRPr="00793ADE" w:rsidTr="005674BA">
        <w:tc>
          <w:tcPr>
            <w:tcW w:w="3480" w:type="dxa"/>
          </w:tcPr>
          <w:p w:rsidR="703E5EF1" w:rsidRPr="00793ADE" w:rsidRDefault="703E5EF1" w:rsidP="20493FE8">
            <w:pPr>
              <w:spacing w:before="120" w:after="120"/>
            </w:pPr>
            <w:r w:rsidRPr="00793ADE">
              <w:t xml:space="preserve">Dosing </w:t>
            </w:r>
            <w:r w:rsidR="20245CA6" w:rsidRPr="00793ADE">
              <w:t>p</w:t>
            </w:r>
            <w:r w:rsidRPr="00793ADE">
              <w:t>harmacy</w:t>
            </w:r>
            <w:r w:rsidR="7CFF974D" w:rsidRPr="00793ADE">
              <w:t xml:space="preserve"> and TADs</w:t>
            </w:r>
          </w:p>
        </w:tc>
        <w:tc>
          <w:tcPr>
            <w:tcW w:w="600" w:type="dxa"/>
            <w:shd w:val="clear" w:color="auto" w:fill="BFBFBF" w:themeFill="background1" w:themeFillShade="BF"/>
          </w:tcPr>
          <w:p w:rsidR="20493FE8" w:rsidRPr="00793ADE" w:rsidRDefault="20493FE8" w:rsidP="20493FE8"/>
        </w:tc>
        <w:tc>
          <w:tcPr>
            <w:tcW w:w="645" w:type="dxa"/>
            <w:shd w:val="clear" w:color="auto" w:fill="BFBFBF" w:themeFill="background1" w:themeFillShade="BF"/>
          </w:tcPr>
          <w:p w:rsidR="20493FE8" w:rsidRPr="00793ADE" w:rsidRDefault="20493FE8" w:rsidP="20493FE8"/>
        </w:tc>
        <w:tc>
          <w:tcPr>
            <w:tcW w:w="6165" w:type="dxa"/>
          </w:tcPr>
          <w:p w:rsidR="20493FE8" w:rsidRPr="00793ADE" w:rsidRDefault="20493FE8" w:rsidP="20493FE8"/>
        </w:tc>
      </w:tr>
      <w:tr w:rsidR="51E26F86" w:rsidRPr="00793ADE" w:rsidTr="201DCB09">
        <w:tc>
          <w:tcPr>
            <w:tcW w:w="3480" w:type="dxa"/>
          </w:tcPr>
          <w:p w:rsidR="165777A5" w:rsidRPr="00793ADE" w:rsidRDefault="165777A5" w:rsidP="51E26F86">
            <w:pPr>
              <w:spacing w:before="80" w:after="160"/>
            </w:pPr>
            <w:r w:rsidRPr="00793ADE">
              <w:t xml:space="preserve">Client aware of </w:t>
            </w:r>
            <w:r w:rsidR="02321DC5" w:rsidRPr="00793ADE">
              <w:t>s</w:t>
            </w:r>
            <w:r w:rsidRPr="00793ADE">
              <w:t xml:space="preserve">hared </w:t>
            </w:r>
            <w:r w:rsidR="6865BD50" w:rsidRPr="00793ADE">
              <w:t>c</w:t>
            </w:r>
            <w:r w:rsidRPr="00793ADE">
              <w:t>are option</w:t>
            </w:r>
          </w:p>
        </w:tc>
        <w:tc>
          <w:tcPr>
            <w:tcW w:w="600" w:type="dxa"/>
          </w:tcPr>
          <w:p w:rsidR="51E26F86" w:rsidRPr="00793ADE" w:rsidRDefault="51E26F86" w:rsidP="51E26F86">
            <w:pPr>
              <w:spacing w:before="80" w:after="160"/>
            </w:pPr>
          </w:p>
        </w:tc>
        <w:tc>
          <w:tcPr>
            <w:tcW w:w="645" w:type="dxa"/>
          </w:tcPr>
          <w:p w:rsidR="51E26F86" w:rsidRPr="00793ADE" w:rsidRDefault="51E26F86" w:rsidP="51E26F86">
            <w:pPr>
              <w:spacing w:before="80" w:after="160"/>
            </w:pPr>
          </w:p>
        </w:tc>
        <w:tc>
          <w:tcPr>
            <w:tcW w:w="6165" w:type="dxa"/>
          </w:tcPr>
          <w:p w:rsidR="51E26F86" w:rsidRPr="00793ADE" w:rsidRDefault="51E26F86" w:rsidP="51E26F86">
            <w:pPr>
              <w:spacing w:before="80" w:after="160"/>
            </w:pPr>
          </w:p>
        </w:tc>
      </w:tr>
      <w:tr w:rsidR="51E26F86" w:rsidRPr="00793ADE" w:rsidTr="201DCB09">
        <w:tc>
          <w:tcPr>
            <w:tcW w:w="3480" w:type="dxa"/>
          </w:tcPr>
          <w:p w:rsidR="0D2B7130" w:rsidRPr="00793ADE" w:rsidRDefault="0D2B7130" w:rsidP="51E26F86">
            <w:pPr>
              <w:spacing w:before="80" w:after="160"/>
              <w:jc w:val="center"/>
              <w:rPr>
                <w:b/>
                <w:bCs/>
                <w:u w:val="single"/>
              </w:rPr>
            </w:pPr>
            <w:r w:rsidRPr="00793ADE">
              <w:rPr>
                <w:b/>
                <w:bCs/>
                <w:u w:val="single"/>
              </w:rPr>
              <w:t>Stability:</w:t>
            </w:r>
          </w:p>
        </w:tc>
        <w:tc>
          <w:tcPr>
            <w:tcW w:w="600" w:type="dxa"/>
          </w:tcPr>
          <w:p w:rsidR="51E26F86" w:rsidRPr="00793ADE" w:rsidRDefault="51E26F86" w:rsidP="51E26F86">
            <w:pPr>
              <w:spacing w:before="80"/>
              <w:jc w:val="center"/>
            </w:pPr>
          </w:p>
        </w:tc>
        <w:tc>
          <w:tcPr>
            <w:tcW w:w="645" w:type="dxa"/>
          </w:tcPr>
          <w:p w:rsidR="51E26F86" w:rsidRPr="00793ADE" w:rsidRDefault="51E26F86" w:rsidP="51E26F86">
            <w:pPr>
              <w:spacing w:before="80"/>
            </w:pPr>
          </w:p>
        </w:tc>
        <w:tc>
          <w:tcPr>
            <w:tcW w:w="6165" w:type="dxa"/>
          </w:tcPr>
          <w:p w:rsidR="51E26F86" w:rsidRPr="00793ADE" w:rsidRDefault="51E26F86" w:rsidP="51E26F86">
            <w:pPr>
              <w:spacing w:before="80"/>
            </w:pPr>
          </w:p>
        </w:tc>
      </w:tr>
      <w:tr w:rsidR="51E26F86" w:rsidRPr="00793ADE" w:rsidTr="201DCB09">
        <w:tc>
          <w:tcPr>
            <w:tcW w:w="3480" w:type="dxa"/>
          </w:tcPr>
          <w:p w:rsidR="0D2B7130" w:rsidRPr="00793ADE" w:rsidRDefault="0D2B7130" w:rsidP="51E26F86">
            <w:pPr>
              <w:spacing w:before="80" w:after="160"/>
            </w:pPr>
            <w:r w:rsidRPr="00793ADE">
              <w:t>Regular appointment attendance</w:t>
            </w:r>
          </w:p>
        </w:tc>
        <w:tc>
          <w:tcPr>
            <w:tcW w:w="600" w:type="dxa"/>
          </w:tcPr>
          <w:p w:rsidR="51E26F86" w:rsidRPr="00793ADE" w:rsidRDefault="51E26F86" w:rsidP="51E26F86">
            <w:pPr>
              <w:spacing w:before="80"/>
            </w:pPr>
          </w:p>
        </w:tc>
        <w:tc>
          <w:tcPr>
            <w:tcW w:w="645" w:type="dxa"/>
          </w:tcPr>
          <w:p w:rsidR="51E26F86" w:rsidRPr="00793ADE" w:rsidRDefault="51E26F86" w:rsidP="51E26F86">
            <w:pPr>
              <w:spacing w:before="80"/>
            </w:pPr>
          </w:p>
        </w:tc>
        <w:tc>
          <w:tcPr>
            <w:tcW w:w="6165" w:type="dxa"/>
          </w:tcPr>
          <w:p w:rsidR="51E26F86" w:rsidRPr="00793ADE" w:rsidRDefault="51E26F86" w:rsidP="51E26F86">
            <w:pPr>
              <w:spacing w:before="80"/>
            </w:pPr>
          </w:p>
        </w:tc>
      </w:tr>
      <w:tr w:rsidR="51E26F86" w:rsidRPr="00793ADE" w:rsidTr="201DCB09">
        <w:tc>
          <w:tcPr>
            <w:tcW w:w="3480" w:type="dxa"/>
          </w:tcPr>
          <w:p w:rsidR="0D2B7130" w:rsidRPr="00793ADE" w:rsidRDefault="0D2B7130" w:rsidP="51E26F86">
            <w:pPr>
              <w:spacing w:before="80" w:after="160"/>
            </w:pPr>
            <w:r w:rsidRPr="00793ADE">
              <w:t>Employed</w:t>
            </w:r>
          </w:p>
        </w:tc>
        <w:tc>
          <w:tcPr>
            <w:tcW w:w="600" w:type="dxa"/>
          </w:tcPr>
          <w:p w:rsidR="51E26F86" w:rsidRPr="00793ADE" w:rsidRDefault="51E26F86" w:rsidP="51E26F86">
            <w:pPr>
              <w:spacing w:before="80"/>
            </w:pPr>
          </w:p>
        </w:tc>
        <w:tc>
          <w:tcPr>
            <w:tcW w:w="645" w:type="dxa"/>
          </w:tcPr>
          <w:p w:rsidR="51E26F86" w:rsidRPr="00793ADE" w:rsidRDefault="51E26F86" w:rsidP="51E26F86">
            <w:pPr>
              <w:spacing w:before="80"/>
            </w:pPr>
          </w:p>
        </w:tc>
        <w:tc>
          <w:tcPr>
            <w:tcW w:w="6165" w:type="dxa"/>
          </w:tcPr>
          <w:p w:rsidR="51E26F86" w:rsidRPr="00793ADE" w:rsidRDefault="51E26F86" w:rsidP="51E26F86">
            <w:pPr>
              <w:spacing w:before="80"/>
            </w:pPr>
          </w:p>
        </w:tc>
      </w:tr>
      <w:tr w:rsidR="51E26F86" w:rsidRPr="00793ADE" w:rsidTr="201DCB09">
        <w:tc>
          <w:tcPr>
            <w:tcW w:w="3480" w:type="dxa"/>
          </w:tcPr>
          <w:p w:rsidR="101BDC29" w:rsidRPr="00793ADE" w:rsidRDefault="101BDC29" w:rsidP="51E26F86">
            <w:pPr>
              <w:spacing w:before="80" w:after="160"/>
            </w:pPr>
            <w:r w:rsidRPr="00793ADE">
              <w:t>Ongoing legal concerns</w:t>
            </w:r>
          </w:p>
        </w:tc>
        <w:tc>
          <w:tcPr>
            <w:tcW w:w="600" w:type="dxa"/>
          </w:tcPr>
          <w:p w:rsidR="51E26F86" w:rsidRPr="00793ADE" w:rsidRDefault="51E26F86" w:rsidP="51E26F86">
            <w:pPr>
              <w:spacing w:before="80"/>
            </w:pPr>
          </w:p>
        </w:tc>
        <w:tc>
          <w:tcPr>
            <w:tcW w:w="645" w:type="dxa"/>
          </w:tcPr>
          <w:p w:rsidR="51E26F86" w:rsidRPr="00793ADE" w:rsidRDefault="51E26F86" w:rsidP="51E26F86">
            <w:pPr>
              <w:spacing w:before="80"/>
            </w:pPr>
          </w:p>
        </w:tc>
        <w:tc>
          <w:tcPr>
            <w:tcW w:w="6165" w:type="dxa"/>
          </w:tcPr>
          <w:p w:rsidR="51E26F86" w:rsidRPr="00793ADE" w:rsidRDefault="51E26F86" w:rsidP="51E26F86">
            <w:pPr>
              <w:spacing w:before="80"/>
            </w:pPr>
          </w:p>
        </w:tc>
      </w:tr>
      <w:tr w:rsidR="51E26F86" w:rsidRPr="00793ADE" w:rsidTr="201DCB09">
        <w:tc>
          <w:tcPr>
            <w:tcW w:w="3480" w:type="dxa"/>
          </w:tcPr>
          <w:p w:rsidR="101BDC29" w:rsidRPr="00793ADE" w:rsidRDefault="101BDC29" w:rsidP="51E26F86">
            <w:pPr>
              <w:spacing w:before="80" w:after="160"/>
            </w:pPr>
            <w:r w:rsidRPr="00793ADE">
              <w:t>Ongoing child safety concerns</w:t>
            </w:r>
          </w:p>
        </w:tc>
        <w:tc>
          <w:tcPr>
            <w:tcW w:w="600" w:type="dxa"/>
          </w:tcPr>
          <w:p w:rsidR="51E26F86" w:rsidRPr="00793ADE" w:rsidRDefault="51E26F86" w:rsidP="51E26F86">
            <w:pPr>
              <w:spacing w:before="80"/>
            </w:pPr>
          </w:p>
        </w:tc>
        <w:tc>
          <w:tcPr>
            <w:tcW w:w="645" w:type="dxa"/>
          </w:tcPr>
          <w:p w:rsidR="51E26F86" w:rsidRPr="00793ADE" w:rsidRDefault="51E26F86" w:rsidP="51E26F86">
            <w:pPr>
              <w:spacing w:before="80"/>
            </w:pPr>
          </w:p>
        </w:tc>
        <w:tc>
          <w:tcPr>
            <w:tcW w:w="6165" w:type="dxa"/>
          </w:tcPr>
          <w:p w:rsidR="51E26F86" w:rsidRPr="00793ADE" w:rsidRDefault="51E26F86" w:rsidP="51E26F86">
            <w:pPr>
              <w:spacing w:before="80"/>
            </w:pPr>
          </w:p>
        </w:tc>
      </w:tr>
      <w:tr w:rsidR="51E26F86" w:rsidRPr="00793ADE" w:rsidTr="201DCB09">
        <w:tc>
          <w:tcPr>
            <w:tcW w:w="3480" w:type="dxa"/>
          </w:tcPr>
          <w:p w:rsidR="101BDC29" w:rsidRPr="00793ADE" w:rsidRDefault="101BDC29" w:rsidP="51E26F86">
            <w:pPr>
              <w:spacing w:before="80" w:after="160"/>
            </w:pPr>
            <w:r w:rsidRPr="00793ADE">
              <w:t>MH concerns</w:t>
            </w:r>
          </w:p>
        </w:tc>
        <w:tc>
          <w:tcPr>
            <w:tcW w:w="600" w:type="dxa"/>
          </w:tcPr>
          <w:p w:rsidR="51E26F86" w:rsidRPr="00793ADE" w:rsidRDefault="51E26F86" w:rsidP="51E26F86">
            <w:pPr>
              <w:spacing w:before="80" w:after="160"/>
            </w:pPr>
          </w:p>
        </w:tc>
        <w:tc>
          <w:tcPr>
            <w:tcW w:w="645" w:type="dxa"/>
          </w:tcPr>
          <w:p w:rsidR="51E26F86" w:rsidRPr="00793ADE" w:rsidRDefault="51E26F86" w:rsidP="51E26F86">
            <w:pPr>
              <w:spacing w:before="80" w:after="160"/>
            </w:pPr>
          </w:p>
        </w:tc>
        <w:tc>
          <w:tcPr>
            <w:tcW w:w="6165" w:type="dxa"/>
          </w:tcPr>
          <w:p w:rsidR="51E26F86" w:rsidRPr="00793ADE" w:rsidRDefault="51E26F86" w:rsidP="51E26F86">
            <w:pPr>
              <w:spacing w:before="80" w:after="160"/>
            </w:pPr>
          </w:p>
        </w:tc>
      </w:tr>
      <w:tr w:rsidR="51E26F86" w:rsidRPr="00793ADE" w:rsidTr="201DCB09">
        <w:tc>
          <w:tcPr>
            <w:tcW w:w="3480" w:type="dxa"/>
          </w:tcPr>
          <w:p w:rsidR="14BC7405" w:rsidRPr="00793ADE" w:rsidRDefault="14BC7405" w:rsidP="51E26F86">
            <w:pPr>
              <w:spacing w:before="80" w:after="160"/>
            </w:pPr>
            <w:r w:rsidRPr="00793ADE">
              <w:t>Alcohol use</w:t>
            </w:r>
          </w:p>
        </w:tc>
        <w:tc>
          <w:tcPr>
            <w:tcW w:w="600" w:type="dxa"/>
          </w:tcPr>
          <w:p w:rsidR="51E26F86" w:rsidRPr="00793ADE" w:rsidRDefault="51E26F86" w:rsidP="51E26F86">
            <w:pPr>
              <w:spacing w:before="80" w:after="160"/>
            </w:pPr>
          </w:p>
        </w:tc>
        <w:tc>
          <w:tcPr>
            <w:tcW w:w="645" w:type="dxa"/>
          </w:tcPr>
          <w:p w:rsidR="51E26F86" w:rsidRPr="00793ADE" w:rsidRDefault="51E26F86" w:rsidP="51E26F86">
            <w:pPr>
              <w:spacing w:before="80" w:after="160"/>
            </w:pPr>
          </w:p>
        </w:tc>
        <w:tc>
          <w:tcPr>
            <w:tcW w:w="6165" w:type="dxa"/>
          </w:tcPr>
          <w:p w:rsidR="51E26F86" w:rsidRPr="00793ADE" w:rsidRDefault="51E26F86" w:rsidP="51E26F86">
            <w:pPr>
              <w:spacing w:before="80" w:after="160"/>
            </w:pPr>
          </w:p>
        </w:tc>
      </w:tr>
      <w:tr w:rsidR="51E26F86" w:rsidRPr="00793ADE" w:rsidTr="201DCB09">
        <w:tc>
          <w:tcPr>
            <w:tcW w:w="3480" w:type="dxa"/>
          </w:tcPr>
          <w:p w:rsidR="14BC7405" w:rsidRPr="00793ADE" w:rsidRDefault="14BC7405" w:rsidP="51E26F86">
            <w:pPr>
              <w:spacing w:before="80" w:after="160"/>
            </w:pPr>
            <w:r w:rsidRPr="00793ADE">
              <w:t>Unprescribed/Illicit substance use</w:t>
            </w:r>
          </w:p>
        </w:tc>
        <w:tc>
          <w:tcPr>
            <w:tcW w:w="600" w:type="dxa"/>
          </w:tcPr>
          <w:p w:rsidR="51E26F86" w:rsidRPr="00793ADE" w:rsidRDefault="51E26F86" w:rsidP="51E26F86">
            <w:pPr>
              <w:spacing w:before="80" w:after="160"/>
            </w:pPr>
          </w:p>
        </w:tc>
        <w:tc>
          <w:tcPr>
            <w:tcW w:w="645" w:type="dxa"/>
          </w:tcPr>
          <w:p w:rsidR="51E26F86" w:rsidRPr="00793ADE" w:rsidRDefault="51E26F86" w:rsidP="51E26F86">
            <w:pPr>
              <w:spacing w:before="80" w:after="160"/>
            </w:pPr>
          </w:p>
        </w:tc>
        <w:tc>
          <w:tcPr>
            <w:tcW w:w="6165" w:type="dxa"/>
          </w:tcPr>
          <w:p w:rsidR="51E26F86" w:rsidRPr="00793ADE" w:rsidRDefault="51E26F86" w:rsidP="51E26F86">
            <w:pPr>
              <w:spacing w:before="80" w:after="160"/>
            </w:pPr>
          </w:p>
        </w:tc>
      </w:tr>
      <w:tr w:rsidR="51E26F86" w:rsidRPr="00793ADE" w:rsidTr="201DCB09">
        <w:tc>
          <w:tcPr>
            <w:tcW w:w="3480" w:type="dxa"/>
          </w:tcPr>
          <w:p w:rsidR="5BB77F46" w:rsidRPr="00793ADE" w:rsidRDefault="5BB77F46" w:rsidP="51E26F86">
            <w:pPr>
              <w:spacing w:before="80" w:after="160"/>
            </w:pPr>
            <w:r w:rsidRPr="00793ADE">
              <w:t>Attends to ADLs</w:t>
            </w:r>
          </w:p>
        </w:tc>
        <w:tc>
          <w:tcPr>
            <w:tcW w:w="600" w:type="dxa"/>
          </w:tcPr>
          <w:p w:rsidR="51E26F86" w:rsidRPr="00793ADE" w:rsidRDefault="51E26F86" w:rsidP="51E26F86">
            <w:pPr>
              <w:spacing w:before="80" w:after="160"/>
            </w:pPr>
          </w:p>
        </w:tc>
        <w:tc>
          <w:tcPr>
            <w:tcW w:w="645" w:type="dxa"/>
          </w:tcPr>
          <w:p w:rsidR="51E26F86" w:rsidRPr="00793ADE" w:rsidRDefault="51E26F86" w:rsidP="51E26F86">
            <w:pPr>
              <w:spacing w:before="80" w:after="160"/>
            </w:pPr>
          </w:p>
        </w:tc>
        <w:tc>
          <w:tcPr>
            <w:tcW w:w="6165" w:type="dxa"/>
          </w:tcPr>
          <w:p w:rsidR="51E26F86" w:rsidRPr="00793ADE" w:rsidRDefault="51E26F86" w:rsidP="51E26F86">
            <w:pPr>
              <w:spacing w:before="80" w:after="160"/>
            </w:pPr>
          </w:p>
        </w:tc>
      </w:tr>
      <w:tr w:rsidR="51E26F86" w:rsidRPr="00793ADE" w:rsidTr="201DCB09">
        <w:tc>
          <w:tcPr>
            <w:tcW w:w="3480" w:type="dxa"/>
          </w:tcPr>
          <w:p w:rsidR="1F37DACF" w:rsidRPr="00793ADE" w:rsidRDefault="1F37DACF" w:rsidP="51E26F86">
            <w:pPr>
              <w:spacing w:before="80" w:after="160"/>
            </w:pPr>
            <w:r w:rsidRPr="00793ADE">
              <w:t>Pharmacy concerns</w:t>
            </w:r>
          </w:p>
        </w:tc>
        <w:tc>
          <w:tcPr>
            <w:tcW w:w="600" w:type="dxa"/>
          </w:tcPr>
          <w:p w:rsidR="51E26F86" w:rsidRPr="00793ADE" w:rsidRDefault="51E26F86" w:rsidP="51E26F86">
            <w:pPr>
              <w:spacing w:before="80" w:after="160"/>
            </w:pPr>
          </w:p>
        </w:tc>
        <w:tc>
          <w:tcPr>
            <w:tcW w:w="645" w:type="dxa"/>
          </w:tcPr>
          <w:p w:rsidR="51E26F86" w:rsidRPr="00793ADE" w:rsidRDefault="51E26F86" w:rsidP="51E26F86">
            <w:pPr>
              <w:spacing w:before="80" w:after="160"/>
            </w:pPr>
          </w:p>
        </w:tc>
        <w:tc>
          <w:tcPr>
            <w:tcW w:w="6165" w:type="dxa"/>
          </w:tcPr>
          <w:p w:rsidR="51E26F86" w:rsidRPr="00793ADE" w:rsidRDefault="51E26F86" w:rsidP="51E26F86">
            <w:pPr>
              <w:spacing w:before="80" w:after="160"/>
            </w:pPr>
          </w:p>
        </w:tc>
      </w:tr>
      <w:tr w:rsidR="51E26F86" w:rsidRPr="00793ADE" w:rsidTr="201DCB09">
        <w:tc>
          <w:tcPr>
            <w:tcW w:w="3480" w:type="dxa"/>
          </w:tcPr>
          <w:p w:rsidR="1F37DACF" w:rsidRPr="00793ADE" w:rsidRDefault="1F37DACF" w:rsidP="51E26F86">
            <w:pPr>
              <w:spacing w:before="80" w:after="160"/>
            </w:pPr>
            <w:r w:rsidRPr="00793ADE">
              <w:t>Behavioural concerns</w:t>
            </w:r>
          </w:p>
        </w:tc>
        <w:tc>
          <w:tcPr>
            <w:tcW w:w="600" w:type="dxa"/>
          </w:tcPr>
          <w:p w:rsidR="51E26F86" w:rsidRPr="00793ADE" w:rsidRDefault="51E26F86" w:rsidP="51E26F86">
            <w:pPr>
              <w:spacing w:before="80" w:after="160"/>
            </w:pPr>
          </w:p>
        </w:tc>
        <w:tc>
          <w:tcPr>
            <w:tcW w:w="645" w:type="dxa"/>
          </w:tcPr>
          <w:p w:rsidR="51E26F86" w:rsidRPr="00793ADE" w:rsidRDefault="51E26F86" w:rsidP="51E26F86">
            <w:pPr>
              <w:spacing w:before="80" w:after="160"/>
            </w:pPr>
          </w:p>
        </w:tc>
        <w:tc>
          <w:tcPr>
            <w:tcW w:w="6165" w:type="dxa"/>
          </w:tcPr>
          <w:p w:rsidR="51E26F86" w:rsidRPr="00793ADE" w:rsidRDefault="51E26F86" w:rsidP="51E26F86">
            <w:pPr>
              <w:spacing w:before="80" w:after="160"/>
            </w:pPr>
          </w:p>
        </w:tc>
      </w:tr>
      <w:tr w:rsidR="51E26F86" w:rsidRPr="00793ADE" w:rsidTr="201DCB09">
        <w:tc>
          <w:tcPr>
            <w:tcW w:w="3480" w:type="dxa"/>
          </w:tcPr>
          <w:p w:rsidR="23740839" w:rsidRPr="00793ADE" w:rsidRDefault="23740839" w:rsidP="51E26F86">
            <w:pPr>
              <w:spacing w:before="80"/>
            </w:pPr>
            <w:r w:rsidRPr="00793ADE">
              <w:t>Other comments/concerns</w:t>
            </w:r>
          </w:p>
          <w:p w:rsidR="51E26F86" w:rsidRPr="00793ADE" w:rsidRDefault="51E26F86" w:rsidP="51E26F86">
            <w:pPr>
              <w:spacing w:before="80"/>
            </w:pPr>
          </w:p>
        </w:tc>
        <w:tc>
          <w:tcPr>
            <w:tcW w:w="600" w:type="dxa"/>
          </w:tcPr>
          <w:p w:rsidR="51E26F86" w:rsidRPr="00793ADE" w:rsidRDefault="51E26F86" w:rsidP="51E26F86">
            <w:pPr>
              <w:spacing w:before="80"/>
            </w:pPr>
          </w:p>
        </w:tc>
        <w:tc>
          <w:tcPr>
            <w:tcW w:w="645" w:type="dxa"/>
          </w:tcPr>
          <w:p w:rsidR="51E26F86" w:rsidRPr="00793ADE" w:rsidRDefault="51E26F86" w:rsidP="51E26F86">
            <w:pPr>
              <w:spacing w:before="80"/>
            </w:pPr>
          </w:p>
        </w:tc>
        <w:tc>
          <w:tcPr>
            <w:tcW w:w="6165" w:type="dxa"/>
          </w:tcPr>
          <w:p w:rsidR="51E26F86" w:rsidRPr="00793ADE" w:rsidRDefault="51E26F86" w:rsidP="51E26F86">
            <w:pPr>
              <w:spacing w:before="80"/>
            </w:pPr>
          </w:p>
          <w:p w:rsidR="00A75EAA" w:rsidRPr="00793ADE" w:rsidRDefault="00A75EAA" w:rsidP="51E26F86">
            <w:pPr>
              <w:spacing w:before="80"/>
            </w:pPr>
          </w:p>
          <w:p w:rsidR="00A75EAA" w:rsidRPr="00793ADE" w:rsidRDefault="00A75EAA" w:rsidP="51E26F86">
            <w:pPr>
              <w:spacing w:before="80"/>
            </w:pPr>
          </w:p>
        </w:tc>
      </w:tr>
    </w:tbl>
    <w:p w:rsidR="51E26F86" w:rsidRDefault="51E26F86" w:rsidP="51E26F86">
      <w:pPr>
        <w:spacing w:before="80"/>
        <w:rPr>
          <w:sz w:val="24"/>
          <w:szCs w:val="24"/>
        </w:rPr>
      </w:pPr>
    </w:p>
    <w:sectPr w:rsidR="51E26F86" w:rsidSect="00223D53">
      <w:headerReference w:type="default" r:id="rId9"/>
      <w:footerReference w:type="default" r:id="rId10"/>
      <w:pgSz w:w="12240" w:h="15840"/>
      <w:pgMar w:top="720" w:right="720" w:bottom="720" w:left="72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A5F4C" w:rsidRDefault="00FA5F4C" w:rsidP="004F3E7F">
      <w:pPr>
        <w:spacing w:after="0" w:line="240" w:lineRule="auto"/>
      </w:pPr>
      <w:r>
        <w:separator/>
      </w:r>
    </w:p>
  </w:endnote>
  <w:endnote w:type="continuationSeparator" w:id="0">
    <w:p w:rsidR="00FA5F4C" w:rsidRDefault="00FA5F4C" w:rsidP="004F3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73912" w:rsidRPr="0024064B" w:rsidRDefault="0024064B" w:rsidP="00916030">
    <w:pPr>
      <w:pStyle w:val="Footer"/>
      <w:jc w:val="center"/>
      <w:rPr>
        <w:b/>
        <w:bCs/>
        <w:sz w:val="24"/>
        <w:szCs w:val="24"/>
      </w:rPr>
    </w:pPr>
    <w:r>
      <w:rPr>
        <w:b/>
        <w:bCs/>
        <w:sz w:val="24"/>
        <w:szCs w:val="24"/>
      </w:rPr>
      <w:t xml:space="preserve">NOT </w:t>
    </w:r>
    <w:r w:rsidR="00A57250">
      <w:rPr>
        <w:b/>
        <w:bCs/>
        <w:sz w:val="24"/>
        <w:szCs w:val="24"/>
      </w:rPr>
      <w:t xml:space="preserve">AN APPROVED </w:t>
    </w:r>
    <w:r>
      <w:rPr>
        <w:b/>
        <w:bCs/>
        <w:sz w:val="24"/>
        <w:szCs w:val="24"/>
      </w:rPr>
      <w:t>QUEENSLAND HEALTH</w:t>
    </w:r>
    <w:r w:rsidR="00916030">
      <w:rPr>
        <w:b/>
        <w:bCs/>
        <w:sz w:val="24"/>
        <w:szCs w:val="24"/>
      </w:rPr>
      <w:t xml:space="preserve"> FORM</w:t>
    </w:r>
  </w:p>
  <w:p w:rsidR="004F3E7F" w:rsidRDefault="004F3E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A5F4C" w:rsidRDefault="00FA5F4C" w:rsidP="004F3E7F">
      <w:pPr>
        <w:spacing w:after="0" w:line="240" w:lineRule="auto"/>
      </w:pPr>
      <w:r>
        <w:separator/>
      </w:r>
    </w:p>
  </w:footnote>
  <w:footnote w:type="continuationSeparator" w:id="0">
    <w:p w:rsidR="00FA5F4C" w:rsidRDefault="00FA5F4C" w:rsidP="004F3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1FD3" w:rsidRPr="00E41FD3" w:rsidRDefault="00E41FD3" w:rsidP="00E41FD3">
    <w:pPr>
      <w:pStyle w:val="Header"/>
      <w:jc w:val="center"/>
      <w:rPr>
        <w:b/>
        <w:bCs/>
        <w:sz w:val="24"/>
        <w:szCs w:val="24"/>
        <w:lang w:val="en-GB"/>
      </w:rPr>
    </w:pPr>
    <w:r w:rsidRPr="00E41FD3">
      <w:rPr>
        <w:b/>
        <w:bCs/>
        <w:sz w:val="24"/>
        <w:szCs w:val="24"/>
        <w:lang w:val="en-GB"/>
      </w:rPr>
      <w:t>DOCUMENT IS A GUIDE ONLY AND DOES NOT REPLACE CLINICAL JUDGEMENT</w:t>
    </w:r>
  </w:p>
  <w:p w:rsidR="004F3E7F" w:rsidRPr="00E41FD3" w:rsidRDefault="004F3E7F">
    <w:pPr>
      <w:pStyle w:val="Header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CA51E5A"/>
    <w:rsid w:val="00073912"/>
    <w:rsid w:val="00093DF9"/>
    <w:rsid w:val="00165518"/>
    <w:rsid w:val="00223D53"/>
    <w:rsid w:val="0024064B"/>
    <w:rsid w:val="00405367"/>
    <w:rsid w:val="004965AE"/>
    <w:rsid w:val="004F3E7F"/>
    <w:rsid w:val="00506225"/>
    <w:rsid w:val="005674BA"/>
    <w:rsid w:val="007537CE"/>
    <w:rsid w:val="00793ADE"/>
    <w:rsid w:val="00875A30"/>
    <w:rsid w:val="00916030"/>
    <w:rsid w:val="00A57250"/>
    <w:rsid w:val="00A75EAA"/>
    <w:rsid w:val="00CE148A"/>
    <w:rsid w:val="00D8507C"/>
    <w:rsid w:val="00D9772D"/>
    <w:rsid w:val="00E41FD3"/>
    <w:rsid w:val="00F25A57"/>
    <w:rsid w:val="00FA5F4C"/>
    <w:rsid w:val="02321DC5"/>
    <w:rsid w:val="0342E40A"/>
    <w:rsid w:val="055CB7FE"/>
    <w:rsid w:val="06D4C7BA"/>
    <w:rsid w:val="0D2B7130"/>
    <w:rsid w:val="0F7BB229"/>
    <w:rsid w:val="0F928162"/>
    <w:rsid w:val="101BDC29"/>
    <w:rsid w:val="137C7270"/>
    <w:rsid w:val="14B75A32"/>
    <w:rsid w:val="14BC7405"/>
    <w:rsid w:val="165777A5"/>
    <w:rsid w:val="16997A51"/>
    <w:rsid w:val="177E32FC"/>
    <w:rsid w:val="1E48BB1A"/>
    <w:rsid w:val="1EABE7C4"/>
    <w:rsid w:val="1F37DACF"/>
    <w:rsid w:val="201DCB09"/>
    <w:rsid w:val="20245CA6"/>
    <w:rsid w:val="20493FE8"/>
    <w:rsid w:val="23740839"/>
    <w:rsid w:val="2B1A2814"/>
    <w:rsid w:val="2B609DAD"/>
    <w:rsid w:val="2E21DBB3"/>
    <w:rsid w:val="2FA5E578"/>
    <w:rsid w:val="309B7870"/>
    <w:rsid w:val="30AB0448"/>
    <w:rsid w:val="35E9CD6E"/>
    <w:rsid w:val="3724CE0A"/>
    <w:rsid w:val="38B90EEA"/>
    <w:rsid w:val="3A2FEC1C"/>
    <w:rsid w:val="3CB3766D"/>
    <w:rsid w:val="40F8E0A3"/>
    <w:rsid w:val="42167AA0"/>
    <w:rsid w:val="421FACB5"/>
    <w:rsid w:val="42CFC48D"/>
    <w:rsid w:val="442B6AE9"/>
    <w:rsid w:val="47627CBA"/>
    <w:rsid w:val="48FE44F0"/>
    <w:rsid w:val="4CA51E5A"/>
    <w:rsid w:val="4CEA4E52"/>
    <w:rsid w:val="50F09149"/>
    <w:rsid w:val="51787376"/>
    <w:rsid w:val="51E26F86"/>
    <w:rsid w:val="55B20663"/>
    <w:rsid w:val="57AD4A7F"/>
    <w:rsid w:val="59966224"/>
    <w:rsid w:val="5BB77F46"/>
    <w:rsid w:val="624AE338"/>
    <w:rsid w:val="6406FA32"/>
    <w:rsid w:val="64C95EED"/>
    <w:rsid w:val="65B62A41"/>
    <w:rsid w:val="6865BD50"/>
    <w:rsid w:val="69DEA097"/>
    <w:rsid w:val="6A91B445"/>
    <w:rsid w:val="6CD43012"/>
    <w:rsid w:val="6E425630"/>
    <w:rsid w:val="703E5EF1"/>
    <w:rsid w:val="70E3DEBE"/>
    <w:rsid w:val="77C36B3E"/>
    <w:rsid w:val="790623D7"/>
    <w:rsid w:val="7CFF974D"/>
    <w:rsid w:val="7FDB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A51E5A"/>
  <w15:chartTrackingRefBased/>
  <w15:docId w15:val="{CCCF79AA-9ABD-492E-A81A-9627352B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4F3E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E7F"/>
  </w:style>
  <w:style w:type="paragraph" w:styleId="Footer">
    <w:name w:val="footer"/>
    <w:basedOn w:val="Normal"/>
    <w:link w:val="FooterChar"/>
    <w:uiPriority w:val="99"/>
    <w:unhideWhenUsed/>
    <w:rsid w:val="004F3E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33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47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72475e8-7f22-4a11-8d7e-4cf8c4fe4b7b">
      <UserInfo>
        <DisplayName>Peter Menlo</DisplayName>
        <AccountId>53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097C56F2F20741A1E133F6088FAFFE" ma:contentTypeVersion="13" ma:contentTypeDescription="Create a new document." ma:contentTypeScope="" ma:versionID="d032c670beb6da8a3245c448c232b716">
  <xsd:schema xmlns:xsd="http://www.w3.org/2001/XMLSchema" xmlns:xs="http://www.w3.org/2001/XMLSchema" xmlns:p="http://schemas.microsoft.com/office/2006/metadata/properties" xmlns:ns2="3bf45668-66e0-44f2-96cc-57248bad8d20" xmlns:ns3="c72475e8-7f22-4a11-8d7e-4cf8c4fe4b7b" targetNamespace="http://schemas.microsoft.com/office/2006/metadata/properties" ma:root="true" ma:fieldsID="0fc112166335e66e4aa813defa98e2b0" ns2:_="" ns3:_="">
    <xsd:import namespace="3bf45668-66e0-44f2-96cc-57248bad8d20"/>
    <xsd:import namespace="c72475e8-7f22-4a11-8d7e-4cf8c4fe4b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f45668-66e0-44f2-96cc-57248bad8d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475e8-7f22-4a11-8d7e-4cf8c4fe4b7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055D25-B250-4F9F-9D65-F16F34DEA591}">
  <ds:schemaRefs>
    <ds:schemaRef ds:uri="http://schemas.microsoft.com/office/2006/metadata/properties"/>
    <ds:schemaRef ds:uri="http://schemas.microsoft.com/office/infopath/2007/PartnerControls"/>
    <ds:schemaRef ds:uri="89073ef7-78c8-44d1-ac9c-2193fb0e826f"/>
  </ds:schemaRefs>
</ds:datastoreItem>
</file>

<file path=customXml/itemProps2.xml><?xml version="1.0" encoding="utf-8"?>
<ds:datastoreItem xmlns:ds="http://schemas.openxmlformats.org/officeDocument/2006/customXml" ds:itemID="{1D4531BD-9083-4143-9D2B-0A5D9BE4D709}"/>
</file>

<file path=customXml/itemProps3.xml><?xml version="1.0" encoding="utf-8"?>
<ds:datastoreItem xmlns:ds="http://schemas.openxmlformats.org/officeDocument/2006/customXml" ds:itemID="{15FFE708-924B-4C69-844E-75CDE7D419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Tracey Veitch</dc:creator>
  <cp:keywords/>
  <dc:description/>
  <cp:lastModifiedBy>Benjamin Dougherty</cp:lastModifiedBy>
  <cp:revision>1</cp:revision>
  <dcterms:created xsi:type="dcterms:W3CDTF">2020-09-18T06:26:00Z</dcterms:created>
  <dcterms:modified xsi:type="dcterms:W3CDTF">2020-09-18T06:26:00Z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0x01010072097C56F2F20741A1E133F6088FAFFE</vt:lpwstr>
  </property>
  <property fmtid="{D5CDD505-2E9C-101B-9397-08002B2CF9AE}" pid="3" name="ComplianceAssetId">
    <vt:lpwstr/>
  </property>
</Properties>
</file>